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9906" w14:textId="77777777" w:rsidR="009D616F" w:rsidRDefault="009D616F" w:rsidP="0001149A">
      <w:pPr>
        <w:spacing w:after="0"/>
        <w:rPr>
          <w:b/>
          <w:bCs/>
          <w:i/>
          <w:iCs/>
        </w:rPr>
      </w:pPr>
      <w:r w:rsidRPr="009D616F">
        <w:rPr>
          <w:b/>
          <w:bCs/>
          <w:i/>
          <w:iCs/>
        </w:rPr>
        <w:t>Tisková zpráva</w:t>
      </w:r>
    </w:p>
    <w:p w14:paraId="379BD60B" w14:textId="77777777" w:rsidR="0001149A" w:rsidRPr="009D616F" w:rsidRDefault="0001149A" w:rsidP="0001149A">
      <w:pPr>
        <w:spacing w:after="0"/>
        <w:rPr>
          <w:b/>
          <w:bCs/>
          <w:i/>
          <w:iCs/>
        </w:rPr>
      </w:pPr>
    </w:p>
    <w:p w14:paraId="44FC6BAC" w14:textId="071F1429" w:rsidR="00E46B5C" w:rsidRDefault="00E46B5C" w:rsidP="0001149A">
      <w:pPr>
        <w:spacing w:after="0"/>
        <w:rPr>
          <w:b/>
          <w:bCs/>
          <w:sz w:val="32"/>
          <w:szCs w:val="32"/>
        </w:rPr>
      </w:pPr>
      <w:r w:rsidRPr="00E46B5C">
        <w:rPr>
          <w:b/>
          <w:bCs/>
          <w:sz w:val="32"/>
          <w:szCs w:val="32"/>
        </w:rPr>
        <w:t>Národní divadlo Brno slaví</w:t>
      </w:r>
      <w:r w:rsidR="00093A72">
        <w:rPr>
          <w:b/>
          <w:bCs/>
          <w:sz w:val="32"/>
          <w:szCs w:val="32"/>
        </w:rPr>
        <w:t xml:space="preserve"> mimořádný</w:t>
      </w:r>
      <w:r w:rsidRPr="00E46B5C">
        <w:rPr>
          <w:b/>
          <w:bCs/>
          <w:sz w:val="32"/>
          <w:szCs w:val="32"/>
        </w:rPr>
        <w:t xml:space="preserve"> mezinárodní úspěch!</w:t>
      </w:r>
    </w:p>
    <w:p w14:paraId="59B3FE36" w14:textId="2FAB8B80" w:rsidR="00E46B5C" w:rsidRPr="00E46B5C" w:rsidRDefault="00E46B5C" w:rsidP="0001149A">
      <w:pPr>
        <w:spacing w:after="0"/>
        <w:rPr>
          <w:sz w:val="28"/>
          <w:szCs w:val="28"/>
        </w:rPr>
      </w:pPr>
      <w:r w:rsidRPr="00E46B5C">
        <w:rPr>
          <w:sz w:val="28"/>
          <w:szCs w:val="28"/>
        </w:rPr>
        <w:t xml:space="preserve">Dvě ocenění z prestižních International Opera </w:t>
      </w:r>
      <w:proofErr w:type="spellStart"/>
      <w:r w:rsidRPr="00E46B5C">
        <w:rPr>
          <w:sz w:val="28"/>
          <w:szCs w:val="28"/>
        </w:rPr>
        <w:t>Awards</w:t>
      </w:r>
      <w:proofErr w:type="spellEnd"/>
      <w:r w:rsidRPr="00E46B5C">
        <w:rPr>
          <w:sz w:val="28"/>
          <w:szCs w:val="28"/>
        </w:rPr>
        <w:t xml:space="preserve"> 2025 pro Janáček Brno a</w:t>
      </w:r>
      <w:r>
        <w:rPr>
          <w:sz w:val="28"/>
          <w:szCs w:val="28"/>
        </w:rPr>
        <w:t> </w:t>
      </w:r>
      <w:r w:rsidRPr="00E46B5C">
        <w:rPr>
          <w:sz w:val="28"/>
          <w:szCs w:val="28"/>
        </w:rPr>
        <w:t xml:space="preserve">inscenaci </w:t>
      </w:r>
      <w:r w:rsidRPr="00E46B5C">
        <w:rPr>
          <w:i/>
          <w:iCs/>
          <w:sz w:val="28"/>
          <w:szCs w:val="28"/>
        </w:rPr>
        <w:t>Výlety páně Broučkovy</w:t>
      </w:r>
    </w:p>
    <w:p w14:paraId="67A885E5" w14:textId="1C7E2913" w:rsidR="009D616F" w:rsidRDefault="009D616F" w:rsidP="0001149A">
      <w:pPr>
        <w:spacing w:after="0"/>
        <w:jc w:val="right"/>
      </w:pPr>
      <w:r w:rsidRPr="009D616F">
        <w:t xml:space="preserve">Brno, </w:t>
      </w:r>
      <w:r>
        <w:t>1</w:t>
      </w:r>
      <w:r w:rsidR="00E46B5C">
        <w:t>4</w:t>
      </w:r>
      <w:r>
        <w:t xml:space="preserve">. </w:t>
      </w:r>
      <w:r w:rsidR="00E46B5C">
        <w:t>11</w:t>
      </w:r>
      <w:r>
        <w:t>. 2025</w:t>
      </w:r>
    </w:p>
    <w:p w14:paraId="76874DB4" w14:textId="77777777" w:rsidR="0001149A" w:rsidRDefault="0001149A" w:rsidP="0001149A">
      <w:pPr>
        <w:spacing w:after="0"/>
        <w:jc w:val="right"/>
      </w:pPr>
    </w:p>
    <w:p w14:paraId="7AC1A958" w14:textId="2F6FC1E0" w:rsidR="00E46B5C" w:rsidRDefault="00E46B5C" w:rsidP="0001149A">
      <w:pPr>
        <w:spacing w:after="0"/>
        <w:jc w:val="both"/>
      </w:pPr>
      <w:r w:rsidRPr="00E46B5C">
        <w:t xml:space="preserve">Národní divadlo Brno </w:t>
      </w:r>
      <w:r w:rsidR="00093A72">
        <w:t>slaví</w:t>
      </w:r>
      <w:r w:rsidRPr="00E46B5C">
        <w:t xml:space="preserve"> mimořádný úspěch na prestižních </w:t>
      </w:r>
      <w:r w:rsidRPr="00E46B5C">
        <w:rPr>
          <w:b/>
          <w:bCs/>
        </w:rPr>
        <w:t xml:space="preserve">International Opera </w:t>
      </w:r>
      <w:proofErr w:type="spellStart"/>
      <w:r w:rsidRPr="00E46B5C">
        <w:rPr>
          <w:b/>
          <w:bCs/>
        </w:rPr>
        <w:t>Awards</w:t>
      </w:r>
      <w:proofErr w:type="spellEnd"/>
      <w:r w:rsidRPr="00E46B5C">
        <w:rPr>
          <w:b/>
          <w:bCs/>
        </w:rPr>
        <w:t xml:space="preserve"> 2025</w:t>
      </w:r>
      <w:r w:rsidRPr="00E46B5C">
        <w:t>, často označovaných jako „operní Osca</w:t>
      </w:r>
      <w:r>
        <w:t>ry</w:t>
      </w:r>
      <w:r w:rsidRPr="00E46B5C">
        <w:t xml:space="preserve">“. Získalo hned </w:t>
      </w:r>
      <w:r w:rsidRPr="0001149A">
        <w:t>dvě významná ocenění</w:t>
      </w:r>
      <w:r w:rsidRPr="00E46B5C">
        <w:t xml:space="preserve"> – v</w:t>
      </w:r>
      <w:r w:rsidR="00093A72">
        <w:t> </w:t>
      </w:r>
      <w:r w:rsidRPr="00E46B5C">
        <w:t xml:space="preserve">kategorii </w:t>
      </w:r>
      <w:r w:rsidRPr="00E46B5C">
        <w:rPr>
          <w:b/>
          <w:bCs/>
        </w:rPr>
        <w:t>Festival</w:t>
      </w:r>
      <w:r w:rsidRPr="00E46B5C">
        <w:t xml:space="preserve"> za </w:t>
      </w:r>
      <w:r w:rsidRPr="0001149A">
        <w:t>Mezinárodní festival Janáček Brno 2024</w:t>
      </w:r>
      <w:r w:rsidRPr="00E46B5C">
        <w:t xml:space="preserve"> a v kategorii </w:t>
      </w:r>
      <w:r w:rsidRPr="00E46B5C">
        <w:rPr>
          <w:b/>
          <w:bCs/>
        </w:rPr>
        <w:t xml:space="preserve">New </w:t>
      </w:r>
      <w:proofErr w:type="spellStart"/>
      <w:r w:rsidRPr="00E46B5C">
        <w:rPr>
          <w:b/>
          <w:bCs/>
        </w:rPr>
        <w:t>Production</w:t>
      </w:r>
      <w:proofErr w:type="spellEnd"/>
      <w:r w:rsidRPr="00E46B5C">
        <w:t xml:space="preserve"> za inscenaci Janáčkovy opery </w:t>
      </w:r>
      <w:r w:rsidRPr="00E46B5C">
        <w:rPr>
          <w:i/>
          <w:iCs/>
        </w:rPr>
        <w:t>Výlety páně Broučkovy</w:t>
      </w:r>
      <w:r w:rsidRPr="00E46B5C">
        <w:t>.</w:t>
      </w:r>
      <w:r w:rsidR="0001149A">
        <w:t xml:space="preserve"> </w:t>
      </w:r>
      <w:r w:rsidRPr="00E46B5C">
        <w:t xml:space="preserve">Tato inscenace vznikla v koprodukci </w:t>
      </w:r>
      <w:r w:rsidR="00093A72">
        <w:t xml:space="preserve">Janáčkovy opery NdB </w:t>
      </w:r>
      <w:r w:rsidRPr="00E46B5C">
        <w:t>s</w:t>
      </w:r>
      <w:r w:rsidR="0001149A">
        <w:t> </w:t>
      </w:r>
      <w:proofErr w:type="spellStart"/>
      <w:r w:rsidRPr="0001149A">
        <w:t>Teatro</w:t>
      </w:r>
      <w:proofErr w:type="spellEnd"/>
      <w:r w:rsidRPr="0001149A">
        <w:t xml:space="preserve"> Real Madrid</w:t>
      </w:r>
      <w:r w:rsidRPr="00E46B5C">
        <w:t xml:space="preserve"> a </w:t>
      </w:r>
      <w:proofErr w:type="spellStart"/>
      <w:r w:rsidRPr="0001149A">
        <w:t>Staatsoper</w:t>
      </w:r>
      <w:proofErr w:type="spellEnd"/>
      <w:r w:rsidRPr="0001149A">
        <w:t xml:space="preserve"> </w:t>
      </w:r>
      <w:proofErr w:type="spellStart"/>
      <w:r w:rsidRPr="0001149A">
        <w:t>Unter</w:t>
      </w:r>
      <w:proofErr w:type="spellEnd"/>
      <w:r w:rsidRPr="0001149A">
        <w:t xml:space="preserve"> den </w:t>
      </w:r>
      <w:proofErr w:type="spellStart"/>
      <w:r w:rsidRPr="0001149A">
        <w:t>Linden</w:t>
      </w:r>
      <w:proofErr w:type="spellEnd"/>
      <w:r w:rsidRPr="0001149A">
        <w:t xml:space="preserve"> </w:t>
      </w:r>
      <w:proofErr w:type="spellStart"/>
      <w:r w:rsidRPr="0001149A">
        <w:t>Berlin</w:t>
      </w:r>
      <w:proofErr w:type="spellEnd"/>
      <w:r w:rsidRPr="00E46B5C">
        <w:t xml:space="preserve">, v </w:t>
      </w:r>
      <w:r w:rsidRPr="0001149A">
        <w:t xml:space="preserve">režii Roberta </w:t>
      </w:r>
      <w:proofErr w:type="spellStart"/>
      <w:r w:rsidRPr="0001149A">
        <w:t>Carsena</w:t>
      </w:r>
      <w:proofErr w:type="spellEnd"/>
      <w:r w:rsidRPr="00E46B5C">
        <w:t xml:space="preserve"> a</w:t>
      </w:r>
      <w:r w:rsidR="0001149A">
        <w:t> </w:t>
      </w:r>
      <w:r w:rsidRPr="00E46B5C">
        <w:t xml:space="preserve">hudebním nastudování </w:t>
      </w:r>
      <w:r w:rsidRPr="0001149A">
        <w:t>Mark</w:t>
      </w:r>
      <w:r w:rsidR="00CC3CCA">
        <w:t>o</w:t>
      </w:r>
      <w:r w:rsidRPr="0001149A">
        <w:t xml:space="preserve"> </w:t>
      </w:r>
      <w:proofErr w:type="spellStart"/>
      <w:r w:rsidRPr="0001149A">
        <w:t>Ivanoviće</w:t>
      </w:r>
      <w:proofErr w:type="spellEnd"/>
      <w:r w:rsidRPr="00E46B5C">
        <w:t xml:space="preserve">. Právě </w:t>
      </w:r>
      <w:proofErr w:type="spellStart"/>
      <w:r w:rsidRPr="00E46B5C">
        <w:t>Carsenova</w:t>
      </w:r>
      <w:proofErr w:type="spellEnd"/>
      <w:r w:rsidRPr="00E46B5C">
        <w:t xml:space="preserve"> inscenace zahájila 9. ročník festivalu Janáček Brno 2024 slavnostní premiérou 1. listopadu 2024 v</w:t>
      </w:r>
      <w:r w:rsidR="00093A72">
        <w:t> </w:t>
      </w:r>
      <w:r w:rsidRPr="00E46B5C">
        <w:t>Janáčkově divadle</w:t>
      </w:r>
      <w:r w:rsidR="00093A72">
        <w:t xml:space="preserve"> </w:t>
      </w:r>
      <w:r w:rsidR="00093A72">
        <w:t>a byla následně uvedená v </w:t>
      </w:r>
      <w:proofErr w:type="spellStart"/>
      <w:r w:rsidR="00093A72">
        <w:t>Staatsoper</w:t>
      </w:r>
      <w:proofErr w:type="spellEnd"/>
      <w:r w:rsidR="00093A72">
        <w:t xml:space="preserve"> </w:t>
      </w:r>
      <w:proofErr w:type="spellStart"/>
      <w:r w:rsidR="00093A72">
        <w:t>Unter</w:t>
      </w:r>
      <w:proofErr w:type="spellEnd"/>
      <w:r w:rsidR="00093A72">
        <w:t xml:space="preserve"> den </w:t>
      </w:r>
      <w:proofErr w:type="spellStart"/>
      <w:r w:rsidR="00093A72">
        <w:t>Linden</w:t>
      </w:r>
      <w:proofErr w:type="spellEnd"/>
      <w:r w:rsidR="00093A72">
        <w:t xml:space="preserve"> v březnu 2025</w:t>
      </w:r>
      <w:r w:rsidRPr="00E46B5C">
        <w:t>.</w:t>
      </w:r>
    </w:p>
    <w:p w14:paraId="2F52376A" w14:textId="77777777" w:rsidR="00E46B5C" w:rsidRDefault="00E46B5C" w:rsidP="0001149A">
      <w:pPr>
        <w:spacing w:after="0"/>
        <w:jc w:val="both"/>
      </w:pPr>
    </w:p>
    <w:p w14:paraId="1A312406" w14:textId="76F96B39" w:rsidR="00E46B5C" w:rsidRPr="00E46B5C" w:rsidRDefault="00E46B5C" w:rsidP="0001149A">
      <w:pPr>
        <w:spacing w:after="0"/>
        <w:jc w:val="both"/>
        <w:rPr>
          <w:b/>
          <w:bCs/>
          <w:sz w:val="28"/>
          <w:szCs w:val="28"/>
        </w:rPr>
      </w:pPr>
      <w:r w:rsidRPr="00E46B5C">
        <w:rPr>
          <w:b/>
          <w:bCs/>
          <w:sz w:val="28"/>
          <w:szCs w:val="28"/>
        </w:rPr>
        <w:t xml:space="preserve">Brno porazilo světové operní </w:t>
      </w:r>
      <w:r w:rsidR="00093A72">
        <w:rPr>
          <w:b/>
          <w:bCs/>
          <w:sz w:val="28"/>
          <w:szCs w:val="28"/>
        </w:rPr>
        <w:t>domy</w:t>
      </w:r>
    </w:p>
    <w:p w14:paraId="2B850EB5" w14:textId="19857482" w:rsidR="00E46B5C" w:rsidRDefault="00E46B5C" w:rsidP="00093A72">
      <w:pPr>
        <w:jc w:val="both"/>
      </w:pPr>
      <w:r w:rsidRPr="00E46B5C">
        <w:t xml:space="preserve">V silné konkurenci institucí, jakými jsou </w:t>
      </w:r>
      <w:r w:rsidRPr="0001149A">
        <w:t xml:space="preserve">Pařížská národní opera či Metropolitní opera v New Yorku, se Národnímu divadlu Brno podařilo uspět a potvrdit tak své místo mezi absolutní světovou operní špičkou. V kategorii Festival porazil Janáček Brno mimo jiné Innsbrucký festival staré hudby, Mnichovský operní festival či </w:t>
      </w:r>
      <w:proofErr w:type="spellStart"/>
      <w:r w:rsidR="00093A72" w:rsidRPr="00093A72">
        <w:t>Rossini</w:t>
      </w:r>
      <w:proofErr w:type="spellEnd"/>
      <w:r w:rsidR="00093A72" w:rsidRPr="00093A72">
        <w:t xml:space="preserve"> Opera Festival.</w:t>
      </w:r>
    </w:p>
    <w:p w14:paraId="3BA1AF7D" w14:textId="77777777" w:rsidR="00E46B5C" w:rsidRDefault="00E46B5C" w:rsidP="0001149A">
      <w:pPr>
        <w:spacing w:after="0"/>
        <w:jc w:val="both"/>
      </w:pPr>
    </w:p>
    <w:p w14:paraId="244688D9" w14:textId="77777777" w:rsidR="00E46B5C" w:rsidRPr="00E46B5C" w:rsidRDefault="00E46B5C" w:rsidP="0001149A">
      <w:pPr>
        <w:spacing w:after="0"/>
        <w:jc w:val="both"/>
        <w:rPr>
          <w:b/>
          <w:bCs/>
          <w:sz w:val="28"/>
          <w:szCs w:val="28"/>
        </w:rPr>
      </w:pPr>
      <w:r w:rsidRPr="00E46B5C">
        <w:rPr>
          <w:b/>
          <w:bCs/>
          <w:sz w:val="28"/>
          <w:szCs w:val="28"/>
        </w:rPr>
        <w:t>Druhý triumf v historii festivalu</w:t>
      </w:r>
    </w:p>
    <w:p w14:paraId="5C1B4390" w14:textId="0D704BAD" w:rsidR="0001149A" w:rsidRDefault="00E46B5C" w:rsidP="006955AB">
      <w:pPr>
        <w:spacing w:after="0"/>
        <w:jc w:val="both"/>
        <w:rPr>
          <w:b/>
          <w:bCs/>
        </w:rPr>
      </w:pPr>
      <w:r w:rsidRPr="00E46B5C">
        <w:t xml:space="preserve">Zisk letošního ocenění představuje pro festival </w:t>
      </w:r>
      <w:r w:rsidRPr="0001149A">
        <w:t>Janáček Brno</w:t>
      </w:r>
      <w:r w:rsidRPr="00E46B5C">
        <w:t xml:space="preserve"> historický milník. Nejenže je jediným českým oceněným festivalem, ale zároveň se mu podařilo </w:t>
      </w:r>
      <w:r w:rsidRPr="00E46B5C">
        <w:rPr>
          <w:b/>
          <w:bCs/>
        </w:rPr>
        <w:t>zvítězit již podruhé</w:t>
      </w:r>
      <w:r w:rsidRPr="00E46B5C">
        <w:t xml:space="preserve"> – poprvé triumfoval v roce </w:t>
      </w:r>
      <w:r w:rsidRPr="00E46B5C">
        <w:rPr>
          <w:b/>
          <w:bCs/>
        </w:rPr>
        <w:t>2018</w:t>
      </w:r>
      <w:r w:rsidRPr="00E46B5C">
        <w:t xml:space="preserve">. Festival se tak zařadil mezi světové velikány, jakými jsou </w:t>
      </w:r>
      <w:r w:rsidRPr="0001149A">
        <w:t xml:space="preserve">Salcburský festival a Operní festival v </w:t>
      </w:r>
      <w:proofErr w:type="spellStart"/>
      <w:r w:rsidRPr="0001149A">
        <w:t>Aix</w:t>
      </w:r>
      <w:proofErr w:type="spellEnd"/>
      <w:r w:rsidRPr="0001149A">
        <w:t>-en-Provence,</w:t>
      </w:r>
      <w:r w:rsidRPr="00E46B5C">
        <w:t xml:space="preserve"> tedy jediné další festivaly, které tuto cenu získaly více než jednou.</w:t>
      </w:r>
      <w:r w:rsidR="00612159">
        <w:t xml:space="preserve"> </w:t>
      </w:r>
      <w:r w:rsidR="0001149A" w:rsidRPr="0001149A">
        <w:t xml:space="preserve">Prodej vstupenek na jubilejní 10. ročník festivalu </w:t>
      </w:r>
      <w:r w:rsidR="0001149A" w:rsidRPr="0001149A">
        <w:rPr>
          <w:b/>
          <w:bCs/>
        </w:rPr>
        <w:t>Janáček Brno 2026</w:t>
      </w:r>
      <w:r w:rsidR="0001149A" w:rsidRPr="0001149A">
        <w:t xml:space="preserve">, který se uskuteční </w:t>
      </w:r>
      <w:r w:rsidR="0001149A" w:rsidRPr="0001149A">
        <w:rPr>
          <w:b/>
          <w:bCs/>
        </w:rPr>
        <w:t>od 13. října do 17. listopadu 2026</w:t>
      </w:r>
      <w:r w:rsidR="0001149A" w:rsidRPr="0001149A">
        <w:t>, byl již zahájen. Tento ročník bude dosud nejdelší a nejrozsáhlejší, a to jak délkou trvání, tak počtem uvedených produkcí.</w:t>
      </w:r>
      <w:r w:rsidR="009629C3">
        <w:t xml:space="preserve"> </w:t>
      </w:r>
      <w:r w:rsidR="006955AB" w:rsidRPr="006955AB">
        <w:t>Diváci se mohou těšit na mimořádnou plejádu špičkových interpretů (</w:t>
      </w:r>
      <w:proofErr w:type="spellStart"/>
      <w:r w:rsidR="006955AB" w:rsidRPr="006955AB">
        <w:t>Corinne</w:t>
      </w:r>
      <w:proofErr w:type="spellEnd"/>
      <w:r w:rsidR="006955AB" w:rsidRPr="006955AB">
        <w:t xml:space="preserve"> </w:t>
      </w:r>
      <w:proofErr w:type="spellStart"/>
      <w:r w:rsidR="006955AB" w:rsidRPr="006955AB">
        <w:t>Winters</w:t>
      </w:r>
      <w:proofErr w:type="spellEnd"/>
      <w:r w:rsidR="006955AB" w:rsidRPr="006955AB">
        <w:t>, Štefan Margita, Kateřina Kněžíková, Adam Plachetka, Bella Adamova</w:t>
      </w:r>
      <w:r w:rsidR="006955AB">
        <w:t xml:space="preserve">, Julius </w:t>
      </w:r>
      <w:proofErr w:type="spellStart"/>
      <w:r w:rsidR="006955AB">
        <w:t>Drake</w:t>
      </w:r>
      <w:proofErr w:type="spellEnd"/>
      <w:r w:rsidR="006955AB" w:rsidRPr="006955AB">
        <w:t xml:space="preserve"> aj.), na světově uznávané dirigenty (Jakub Hrůša, Tomáš Hanus, Tomáš Netopil, Vasily </w:t>
      </w:r>
      <w:proofErr w:type="spellStart"/>
      <w:r w:rsidR="006955AB" w:rsidRPr="006955AB">
        <w:t>Petrenko</w:t>
      </w:r>
      <w:proofErr w:type="spellEnd"/>
      <w:r w:rsidR="006955AB" w:rsidRPr="006955AB">
        <w:t xml:space="preserve">, Christopher </w:t>
      </w:r>
      <w:proofErr w:type="spellStart"/>
      <w:r w:rsidR="006955AB" w:rsidRPr="006955AB">
        <w:t>Ward</w:t>
      </w:r>
      <w:proofErr w:type="spellEnd"/>
      <w:r w:rsidR="006955AB" w:rsidRPr="006955AB">
        <w:t xml:space="preserve"> ad.) i</w:t>
      </w:r>
      <w:r w:rsidR="006955AB">
        <w:t> </w:t>
      </w:r>
      <w:r w:rsidR="006955AB" w:rsidRPr="006955AB">
        <w:t xml:space="preserve">na prestižní zahraniční orchestry a soubory, mezi nimiž nebudou chybět </w:t>
      </w:r>
      <w:proofErr w:type="spellStart"/>
      <w:r w:rsidR="006955AB" w:rsidRPr="006955AB">
        <w:t>Bamberger</w:t>
      </w:r>
      <w:proofErr w:type="spellEnd"/>
      <w:r w:rsidR="006955AB" w:rsidRPr="006955AB">
        <w:t xml:space="preserve"> </w:t>
      </w:r>
      <w:proofErr w:type="spellStart"/>
      <w:r w:rsidR="006955AB" w:rsidRPr="006955AB">
        <w:t>Symphoniker</w:t>
      </w:r>
      <w:proofErr w:type="spellEnd"/>
      <w:r w:rsidR="006955AB" w:rsidRPr="006955AB">
        <w:t xml:space="preserve">, </w:t>
      </w:r>
      <w:proofErr w:type="spellStart"/>
      <w:r w:rsidR="006955AB" w:rsidRPr="006955AB">
        <w:t>Bayerische</w:t>
      </w:r>
      <w:proofErr w:type="spellEnd"/>
      <w:r w:rsidR="006955AB" w:rsidRPr="006955AB">
        <w:t xml:space="preserve"> </w:t>
      </w:r>
      <w:proofErr w:type="spellStart"/>
      <w:r w:rsidR="006955AB" w:rsidRPr="006955AB">
        <w:t>Staatsoper</w:t>
      </w:r>
      <w:proofErr w:type="spellEnd"/>
      <w:r w:rsidR="006955AB" w:rsidRPr="006955AB">
        <w:t xml:space="preserve"> či ORF </w:t>
      </w:r>
      <w:proofErr w:type="spellStart"/>
      <w:r w:rsidR="006955AB" w:rsidRPr="006955AB">
        <w:t>Radio-Symphonieorchester</w:t>
      </w:r>
      <w:proofErr w:type="spellEnd"/>
      <w:r w:rsidR="006955AB" w:rsidRPr="006955AB">
        <w:t xml:space="preserve"> </w:t>
      </w:r>
      <w:proofErr w:type="spellStart"/>
      <w:r w:rsidR="006955AB" w:rsidRPr="006955AB">
        <w:t>Wien</w:t>
      </w:r>
      <w:proofErr w:type="spellEnd"/>
      <w:r w:rsidR="006955AB" w:rsidRPr="006955AB">
        <w:t>.</w:t>
      </w:r>
      <w:r w:rsidR="006955AB">
        <w:rPr>
          <w:b/>
          <w:bCs/>
        </w:rPr>
        <w:t xml:space="preserve"> </w:t>
      </w:r>
      <w:r w:rsidR="0001149A" w:rsidRPr="0001149A">
        <w:t xml:space="preserve">V programu nebude chybět ani vítězná inscenace </w:t>
      </w:r>
      <w:r w:rsidR="0001149A" w:rsidRPr="0001149A">
        <w:rPr>
          <w:i/>
          <w:iCs/>
        </w:rPr>
        <w:t>Výlety páně Broučkovy</w:t>
      </w:r>
      <w:r w:rsidR="0001149A" w:rsidRPr="0001149A">
        <w:t xml:space="preserve"> – uvedena bude 7. října 2026 jako </w:t>
      </w:r>
      <w:proofErr w:type="spellStart"/>
      <w:r w:rsidR="0001149A" w:rsidRPr="0001149A">
        <w:rPr>
          <w:i/>
          <w:iCs/>
        </w:rPr>
        <w:t>preview</w:t>
      </w:r>
      <w:proofErr w:type="spellEnd"/>
      <w:r w:rsidR="0001149A" w:rsidRPr="0001149A">
        <w:rPr>
          <w:i/>
          <w:iCs/>
        </w:rPr>
        <w:t xml:space="preserve"> festivalu</w:t>
      </w:r>
      <w:r w:rsidR="0001149A" w:rsidRPr="0001149A">
        <w:t xml:space="preserve"> a znovu 15. října 2026 v rámci hlavní operní lin</w:t>
      </w:r>
      <w:r w:rsidR="0001149A">
        <w:t>ky</w:t>
      </w:r>
      <w:r w:rsidR="0001149A" w:rsidRPr="0001149A">
        <w:t xml:space="preserve"> festivalu</w:t>
      </w:r>
      <w:r w:rsidR="009629C3">
        <w:t xml:space="preserve"> – s Nicky </w:t>
      </w:r>
      <w:proofErr w:type="spellStart"/>
      <w:r w:rsidR="009629C3">
        <w:t>Spencem</w:t>
      </w:r>
      <w:proofErr w:type="spellEnd"/>
      <w:r w:rsidR="009629C3">
        <w:t xml:space="preserve"> v hlavní roli. </w:t>
      </w:r>
    </w:p>
    <w:p w14:paraId="7BFB9839" w14:textId="77777777" w:rsidR="006955AB" w:rsidRPr="006955AB" w:rsidRDefault="006955AB" w:rsidP="006955AB">
      <w:pPr>
        <w:spacing w:after="0"/>
        <w:jc w:val="both"/>
        <w:rPr>
          <w:b/>
          <w:bCs/>
        </w:rPr>
      </w:pPr>
    </w:p>
    <w:p w14:paraId="2043BEAE" w14:textId="77777777" w:rsidR="006955AB" w:rsidRDefault="006955AB" w:rsidP="0001149A">
      <w:pPr>
        <w:spacing w:after="0"/>
        <w:jc w:val="both"/>
        <w:rPr>
          <w:b/>
          <w:bCs/>
          <w:sz w:val="28"/>
          <w:szCs w:val="28"/>
        </w:rPr>
      </w:pPr>
    </w:p>
    <w:p w14:paraId="56FA0C5F" w14:textId="77777777" w:rsidR="006955AB" w:rsidRDefault="006955AB" w:rsidP="0001149A">
      <w:pPr>
        <w:spacing w:after="0"/>
        <w:jc w:val="both"/>
        <w:rPr>
          <w:b/>
          <w:bCs/>
          <w:sz w:val="28"/>
          <w:szCs w:val="28"/>
        </w:rPr>
      </w:pPr>
    </w:p>
    <w:p w14:paraId="0C6023F5" w14:textId="61F6DFF1" w:rsidR="00E46B5C" w:rsidRPr="00E46B5C" w:rsidRDefault="00E46B5C" w:rsidP="0001149A">
      <w:pPr>
        <w:spacing w:after="0"/>
        <w:jc w:val="both"/>
        <w:rPr>
          <w:b/>
          <w:bCs/>
          <w:sz w:val="28"/>
          <w:szCs w:val="28"/>
        </w:rPr>
      </w:pPr>
      <w:r w:rsidRPr="00E46B5C">
        <w:rPr>
          <w:b/>
          <w:bCs/>
          <w:sz w:val="28"/>
          <w:szCs w:val="28"/>
        </w:rPr>
        <w:t>NdB potvrzuje světovou úroveň</w:t>
      </w:r>
    </w:p>
    <w:p w14:paraId="237F968F" w14:textId="08683003" w:rsidR="00E46B5C" w:rsidRPr="0001149A" w:rsidRDefault="00E46B5C" w:rsidP="0001149A">
      <w:pPr>
        <w:spacing w:after="0"/>
        <w:jc w:val="both"/>
      </w:pPr>
      <w:r w:rsidRPr="00E46B5C">
        <w:t xml:space="preserve">Úspěchy Národního divadla Brno </w:t>
      </w:r>
      <w:r w:rsidRPr="0001149A">
        <w:t xml:space="preserve">na International Opera </w:t>
      </w:r>
      <w:proofErr w:type="spellStart"/>
      <w:r w:rsidRPr="0001149A">
        <w:t>Awards</w:t>
      </w:r>
      <w:proofErr w:type="spellEnd"/>
      <w:r w:rsidRPr="0001149A">
        <w:t xml:space="preserve"> nejsou ojedinělé.</w:t>
      </w:r>
      <w:r w:rsidRPr="0001149A">
        <w:br/>
        <w:t xml:space="preserve">V roce 2024 bylo nominováno s inscenací </w:t>
      </w:r>
      <w:proofErr w:type="spellStart"/>
      <w:r w:rsidRPr="0001149A">
        <w:rPr>
          <w:i/>
          <w:iCs/>
        </w:rPr>
        <w:t>Here</w:t>
      </w:r>
      <w:proofErr w:type="spellEnd"/>
      <w:r w:rsidRPr="0001149A">
        <w:rPr>
          <w:i/>
          <w:iCs/>
        </w:rPr>
        <w:t xml:space="preserve"> I </w:t>
      </w:r>
      <w:proofErr w:type="spellStart"/>
      <w:r w:rsidRPr="0001149A">
        <w:rPr>
          <w:i/>
          <w:iCs/>
        </w:rPr>
        <w:t>am</w:t>
      </w:r>
      <w:proofErr w:type="spellEnd"/>
      <w:r w:rsidRPr="0001149A">
        <w:rPr>
          <w:i/>
          <w:iCs/>
        </w:rPr>
        <w:t>, Orlando</w:t>
      </w:r>
      <w:r w:rsidRPr="0001149A">
        <w:t xml:space="preserve"> v kategorii </w:t>
      </w:r>
      <w:proofErr w:type="spellStart"/>
      <w:r w:rsidRPr="0001149A">
        <w:t>World</w:t>
      </w:r>
      <w:proofErr w:type="spellEnd"/>
      <w:r w:rsidRPr="0001149A">
        <w:t xml:space="preserve"> </w:t>
      </w:r>
      <w:proofErr w:type="spellStart"/>
      <w:r w:rsidRPr="0001149A">
        <w:t>Premiere</w:t>
      </w:r>
      <w:proofErr w:type="spellEnd"/>
      <w:r w:rsidRPr="0001149A">
        <w:t xml:space="preserve"> a v roce 2022 s </w:t>
      </w:r>
      <w:r w:rsidRPr="0001149A">
        <w:rPr>
          <w:i/>
          <w:iCs/>
        </w:rPr>
        <w:t>Řeckými pašijemi</w:t>
      </w:r>
      <w:r w:rsidRPr="0001149A">
        <w:t xml:space="preserve"> v kategorii New </w:t>
      </w:r>
      <w:proofErr w:type="spellStart"/>
      <w:r w:rsidRPr="0001149A">
        <w:t>Production</w:t>
      </w:r>
      <w:proofErr w:type="spellEnd"/>
      <w:r w:rsidRPr="0001149A">
        <w:t xml:space="preserve"> (obě v režii Jiřího Heřmana). Díky letošnímu dvojitému vítězství se Národní divadlo Brno definitivně zařadilo mezi nejvýznamnější umělecké instituce světové operní scény.</w:t>
      </w:r>
    </w:p>
    <w:p w14:paraId="4F0F7ED4" w14:textId="77777777" w:rsidR="0001149A" w:rsidRDefault="0001149A" w:rsidP="0001149A">
      <w:pPr>
        <w:spacing w:after="0"/>
        <w:rPr>
          <w:b/>
          <w:bCs/>
        </w:rPr>
      </w:pPr>
    </w:p>
    <w:p w14:paraId="3438D8ED" w14:textId="3FBCF4FE" w:rsidR="00E46B5C" w:rsidRPr="006955AB" w:rsidRDefault="00E46B5C" w:rsidP="0001149A">
      <w:pPr>
        <w:spacing w:after="0"/>
        <w:rPr>
          <w:b/>
          <w:bCs/>
          <w:sz w:val="28"/>
          <w:szCs w:val="28"/>
        </w:rPr>
      </w:pPr>
      <w:r w:rsidRPr="006955AB">
        <w:rPr>
          <w:b/>
          <w:bCs/>
          <w:sz w:val="28"/>
          <w:szCs w:val="28"/>
        </w:rPr>
        <w:t xml:space="preserve">O cenách International Opera </w:t>
      </w:r>
      <w:proofErr w:type="spellStart"/>
      <w:r w:rsidRPr="006955AB">
        <w:rPr>
          <w:b/>
          <w:bCs/>
          <w:sz w:val="28"/>
          <w:szCs w:val="28"/>
        </w:rPr>
        <w:t>Awards</w:t>
      </w:r>
      <w:proofErr w:type="spellEnd"/>
    </w:p>
    <w:p w14:paraId="0E3E0961" w14:textId="3029601A" w:rsidR="00E46B5C" w:rsidRDefault="00E46B5C" w:rsidP="0001149A">
      <w:pPr>
        <w:spacing w:after="0"/>
        <w:jc w:val="both"/>
      </w:pPr>
      <w:r w:rsidRPr="00E46B5C">
        <w:t xml:space="preserve">International Opera </w:t>
      </w:r>
      <w:proofErr w:type="spellStart"/>
      <w:r w:rsidRPr="00E46B5C">
        <w:t>Awards</w:t>
      </w:r>
      <w:proofErr w:type="spellEnd"/>
      <w:r w:rsidRPr="00E46B5C">
        <w:t xml:space="preserve"> (IOA) patří k nejprestižnějším oceněním v oblasti operního umění. Založil je v roce 2012 britský mecenáš Harry </w:t>
      </w:r>
      <w:proofErr w:type="spellStart"/>
      <w:r w:rsidRPr="00E46B5C">
        <w:t>Hyman</w:t>
      </w:r>
      <w:proofErr w:type="spellEnd"/>
      <w:r w:rsidRPr="00E46B5C">
        <w:t xml:space="preserve"> s cílem zvýšit povědomí o opeře, ocenit mimořádné výkony a podpořit mladé talenty prostřednictvím Opera </w:t>
      </w:r>
      <w:proofErr w:type="spellStart"/>
      <w:r w:rsidRPr="00E46B5C">
        <w:t>Awards</w:t>
      </w:r>
      <w:proofErr w:type="spellEnd"/>
      <w:r w:rsidRPr="00E46B5C">
        <w:t xml:space="preserve"> </w:t>
      </w:r>
      <w:proofErr w:type="spellStart"/>
      <w:r w:rsidRPr="00E46B5C">
        <w:t>Foundation</w:t>
      </w:r>
      <w:proofErr w:type="spellEnd"/>
      <w:r w:rsidRPr="00E46B5C">
        <w:t>, která uděluje stipendia začínajícím umělcům po celém světě.</w:t>
      </w:r>
      <w:r w:rsidR="0001149A">
        <w:t xml:space="preserve"> </w:t>
      </w:r>
      <w:r w:rsidRPr="00E46B5C">
        <w:t>Ceny jsou každoročně udělovány ve zhruba dvaceti kategoriích, zahrnujících zpěváky, dirigenty, režiséry, operní domy, nové inscenace, festivaly či nahrávky. Nominace může zasílat veřejnost, o vítězích následně rozhoduje odborná porota složená z kritiků a odborníků z celého světa.</w:t>
      </w:r>
      <w:r w:rsidR="0001149A">
        <w:t xml:space="preserve"> </w:t>
      </w:r>
      <w:r w:rsidRPr="00E46B5C">
        <w:t xml:space="preserve">Slavnostní ceremoniál se každoročně koná v různých světových metropolích – v minulých letech například v Londýně či Madridu, </w:t>
      </w:r>
      <w:r w:rsidRPr="00E46B5C">
        <w:rPr>
          <w:b/>
          <w:bCs/>
        </w:rPr>
        <w:t xml:space="preserve">letos v Aténách v sále Stavros </w:t>
      </w:r>
      <w:proofErr w:type="spellStart"/>
      <w:r w:rsidRPr="00E46B5C">
        <w:rPr>
          <w:b/>
          <w:bCs/>
        </w:rPr>
        <w:t>Niarchos</w:t>
      </w:r>
      <w:proofErr w:type="spellEnd"/>
      <w:r w:rsidRPr="00E46B5C">
        <w:rPr>
          <w:b/>
          <w:bCs/>
        </w:rPr>
        <w:t xml:space="preserve"> </w:t>
      </w:r>
      <w:proofErr w:type="spellStart"/>
      <w:r w:rsidRPr="00E46B5C">
        <w:rPr>
          <w:b/>
          <w:bCs/>
        </w:rPr>
        <w:t>Hall</w:t>
      </w:r>
      <w:proofErr w:type="spellEnd"/>
      <w:r w:rsidRPr="00E46B5C">
        <w:t>.</w:t>
      </w:r>
      <w:r w:rsidR="00EA22E5">
        <w:t xml:space="preserve"> Věhlas</w:t>
      </w:r>
      <w:r w:rsidRPr="00E46B5C">
        <w:t xml:space="preserve"> International Opera </w:t>
      </w:r>
      <w:proofErr w:type="spellStart"/>
      <w:r w:rsidRPr="00E46B5C">
        <w:t>Awards</w:t>
      </w:r>
      <w:proofErr w:type="spellEnd"/>
      <w:r w:rsidRPr="00E46B5C">
        <w:t xml:space="preserve"> potvrzuje široká mezinárodní účast předních světových operních domů, festivalů a umělců.</w:t>
      </w:r>
    </w:p>
    <w:p w14:paraId="36F9E87F" w14:textId="77777777" w:rsidR="009D616F" w:rsidRDefault="009D616F" w:rsidP="0001149A">
      <w:pPr>
        <w:spacing w:after="0"/>
        <w:rPr>
          <w:b/>
          <w:bCs/>
        </w:rPr>
      </w:pPr>
    </w:p>
    <w:p w14:paraId="318456E7" w14:textId="77777777" w:rsidR="006955AB" w:rsidRDefault="006955AB" w:rsidP="0001149A">
      <w:pPr>
        <w:spacing w:after="0"/>
        <w:rPr>
          <w:b/>
          <w:bCs/>
        </w:rPr>
      </w:pPr>
    </w:p>
    <w:p w14:paraId="69C1D245" w14:textId="5DA5CDBB" w:rsidR="009D616F" w:rsidRDefault="009D616F" w:rsidP="0001149A">
      <w:pPr>
        <w:spacing w:after="0"/>
      </w:pPr>
      <w:r w:rsidRPr="009D616F">
        <w:rPr>
          <w:b/>
          <w:bCs/>
        </w:rPr>
        <w:t>Kontakt</w:t>
      </w:r>
      <w:r w:rsidR="003B16FF">
        <w:rPr>
          <w:b/>
          <w:bCs/>
        </w:rPr>
        <w:t>y</w:t>
      </w:r>
      <w:r w:rsidRPr="009D616F">
        <w:rPr>
          <w:b/>
          <w:bCs/>
        </w:rPr>
        <w:t xml:space="preserve"> pro média:</w:t>
      </w:r>
      <w:r w:rsidRPr="009D616F">
        <w:br/>
      </w:r>
      <w:r>
        <w:t>Gabriela Vilímková</w:t>
      </w:r>
      <w:r w:rsidR="003B16FF">
        <w:t xml:space="preserve"> – Festival Janáček Brno </w:t>
      </w:r>
    </w:p>
    <w:p w14:paraId="16222857" w14:textId="1691BA0E" w:rsidR="009D616F" w:rsidRPr="003B16FF" w:rsidRDefault="009D616F" w:rsidP="0001149A">
      <w:pPr>
        <w:spacing w:after="0"/>
      </w:pPr>
      <w:hyperlink r:id="rId4" w:history="1">
        <w:r w:rsidRPr="003B16FF">
          <w:rPr>
            <w:rStyle w:val="Hypertextovodkaz"/>
            <w:color w:val="auto"/>
            <w:u w:val="none"/>
          </w:rPr>
          <w:t>vilimkova@ndbrno.cz</w:t>
        </w:r>
      </w:hyperlink>
    </w:p>
    <w:p w14:paraId="398A6E04" w14:textId="3A3AFB5A" w:rsidR="009D616F" w:rsidRDefault="009D616F" w:rsidP="0001149A">
      <w:pPr>
        <w:spacing w:after="0"/>
      </w:pPr>
      <w:r>
        <w:t>telefon: 720 050</w:t>
      </w:r>
      <w:r w:rsidR="003B16FF">
        <w:t> </w:t>
      </w:r>
      <w:r>
        <w:t>682</w:t>
      </w:r>
    </w:p>
    <w:p w14:paraId="4558E980" w14:textId="77777777" w:rsidR="003B16FF" w:rsidRDefault="003B16FF" w:rsidP="0001149A">
      <w:pPr>
        <w:spacing w:after="0"/>
      </w:pPr>
    </w:p>
    <w:p w14:paraId="264B70E7" w14:textId="77777777" w:rsidR="003B16FF" w:rsidRDefault="003B16FF" w:rsidP="0001149A">
      <w:pPr>
        <w:spacing w:after="0"/>
      </w:pPr>
      <w:r>
        <w:t>Adéla Biravská – Janáčkova opera NdB</w:t>
      </w:r>
    </w:p>
    <w:p w14:paraId="37370E35" w14:textId="77777777" w:rsidR="003B16FF" w:rsidRDefault="003B16FF" w:rsidP="0001149A">
      <w:pPr>
        <w:spacing w:after="0"/>
      </w:pPr>
      <w:hyperlink r:id="rId5" w:history="1">
        <w:r w:rsidRPr="001A04EE">
          <w:t>biravska@ndbrno.cz</w:t>
        </w:r>
      </w:hyperlink>
    </w:p>
    <w:p w14:paraId="5628DB3F" w14:textId="4F6CB1A2" w:rsidR="003B16FF" w:rsidRPr="009D616F" w:rsidRDefault="003B16FF" w:rsidP="0001149A">
      <w:pPr>
        <w:spacing w:after="0"/>
      </w:pPr>
      <w:r>
        <w:t>telefon: 702 267 991</w:t>
      </w:r>
    </w:p>
    <w:p w14:paraId="625D09BD" w14:textId="77777777" w:rsidR="003B16FF" w:rsidRPr="009D616F" w:rsidRDefault="003B16FF" w:rsidP="0001149A">
      <w:pPr>
        <w:spacing w:after="0"/>
      </w:pPr>
    </w:p>
    <w:p w14:paraId="7E55E3D7" w14:textId="37725EB5" w:rsidR="009D616F" w:rsidRPr="009D616F" w:rsidRDefault="009D616F" w:rsidP="0001149A">
      <w:pPr>
        <w:spacing w:after="0"/>
      </w:pPr>
    </w:p>
    <w:p w14:paraId="015B30F7" w14:textId="77777777" w:rsidR="009D616F" w:rsidRDefault="009D616F" w:rsidP="0001149A">
      <w:pPr>
        <w:spacing w:after="0"/>
      </w:pPr>
    </w:p>
    <w:sectPr w:rsidR="009D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6F"/>
    <w:rsid w:val="0001149A"/>
    <w:rsid w:val="000704E5"/>
    <w:rsid w:val="000932EA"/>
    <w:rsid w:val="00093A72"/>
    <w:rsid w:val="001F1340"/>
    <w:rsid w:val="00355919"/>
    <w:rsid w:val="00364FF5"/>
    <w:rsid w:val="003A2E56"/>
    <w:rsid w:val="003B16FF"/>
    <w:rsid w:val="003E5367"/>
    <w:rsid w:val="004710CF"/>
    <w:rsid w:val="00612159"/>
    <w:rsid w:val="00620737"/>
    <w:rsid w:val="0065308A"/>
    <w:rsid w:val="00663B1D"/>
    <w:rsid w:val="006955AB"/>
    <w:rsid w:val="006C6B4F"/>
    <w:rsid w:val="007041EB"/>
    <w:rsid w:val="00913DB3"/>
    <w:rsid w:val="009629C3"/>
    <w:rsid w:val="009D616F"/>
    <w:rsid w:val="00BA265A"/>
    <w:rsid w:val="00C4601A"/>
    <w:rsid w:val="00CC3CCA"/>
    <w:rsid w:val="00E46B5C"/>
    <w:rsid w:val="00E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8B7C"/>
  <w15:chartTrackingRefBased/>
  <w15:docId w15:val="{0D0721E1-BDBF-4E61-996B-3C01A865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D6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6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1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1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9D61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1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1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1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1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1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1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1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16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D616F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9D61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avska@ndbrno.cz" TargetMode="External"/><Relationship Id="rId4" Type="http://schemas.openxmlformats.org/officeDocument/2006/relationships/hyperlink" Target="mailto:vilimkova@nd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Vilímková Gabriela</dc:creator>
  <cp:keywords/>
  <dc:description/>
  <cp:lastModifiedBy>Vilímková Gabriela</cp:lastModifiedBy>
  <cp:revision>14</cp:revision>
  <dcterms:created xsi:type="dcterms:W3CDTF">2025-09-18T17:47:00Z</dcterms:created>
  <dcterms:modified xsi:type="dcterms:W3CDTF">2025-11-10T08:20:00Z</dcterms:modified>
</cp:coreProperties>
</file>